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5CE" w:rsidRPr="00D865CE" w:rsidRDefault="005E7B78" w:rsidP="00D865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PÁLYÁZATI FELHÍVÁS</w:t>
      </w:r>
    </w:p>
    <w:p w:rsidR="001C36F5" w:rsidRPr="00D865CE" w:rsidRDefault="001E27AA" w:rsidP="001C36F5">
      <w:pPr>
        <w:pStyle w:val="Alcm"/>
        <w:rPr>
          <w:rFonts w:ascii="Times New Roman" w:hAnsi="Times New Roman"/>
          <w:i w:val="0"/>
          <w:sz w:val="28"/>
          <w:szCs w:val="24"/>
        </w:rPr>
      </w:pPr>
      <w:proofErr w:type="gramStart"/>
      <w:r w:rsidRPr="00D865CE">
        <w:rPr>
          <w:rFonts w:ascii="Times New Roman" w:hAnsi="Times New Roman"/>
          <w:i w:val="0"/>
          <w:sz w:val="28"/>
          <w:szCs w:val="24"/>
        </w:rPr>
        <w:t>kulturális</w:t>
      </w:r>
      <w:proofErr w:type="gramEnd"/>
      <w:r w:rsidRPr="00D865CE">
        <w:rPr>
          <w:rFonts w:ascii="Times New Roman" w:hAnsi="Times New Roman"/>
          <w:i w:val="0"/>
          <w:sz w:val="28"/>
          <w:szCs w:val="24"/>
        </w:rPr>
        <w:t xml:space="preserve"> tevékenység támogatására 2018. évben</w:t>
      </w:r>
    </w:p>
    <w:p w:rsidR="001C36F5" w:rsidRPr="00DC7D35" w:rsidRDefault="001C36F5" w:rsidP="001C36F5">
      <w:pPr>
        <w:jc w:val="both"/>
        <w:rPr>
          <w:sz w:val="28"/>
          <w:szCs w:val="28"/>
        </w:rPr>
      </w:pPr>
    </w:p>
    <w:p w:rsidR="00686673" w:rsidRPr="00426F0C" w:rsidRDefault="00686673" w:rsidP="00686673">
      <w:p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Hajdúszoboszló Város Önkormányzatának Turisztikai, Kul</w:t>
      </w:r>
      <w:r w:rsidR="005B3394" w:rsidRPr="00426F0C">
        <w:rPr>
          <w:sz w:val="24"/>
          <w:szCs w:val="24"/>
        </w:rPr>
        <w:t>turális, Sport Bizottsága a 2018</w:t>
      </w:r>
      <w:r w:rsidRPr="00426F0C">
        <w:rPr>
          <w:sz w:val="24"/>
          <w:szCs w:val="24"/>
        </w:rPr>
        <w:t xml:space="preserve">. évi költségvetésben elkülönített </w:t>
      </w:r>
      <w:r w:rsidRPr="00426F0C">
        <w:rPr>
          <w:b/>
          <w:sz w:val="24"/>
          <w:szCs w:val="24"/>
        </w:rPr>
        <w:t>Kulturális</w:t>
      </w:r>
      <w:r w:rsidR="00003ED5" w:rsidRPr="00426F0C">
        <w:rPr>
          <w:b/>
          <w:sz w:val="24"/>
          <w:szCs w:val="24"/>
        </w:rPr>
        <w:t xml:space="preserve"> és Közművelődés</w:t>
      </w:r>
      <w:r w:rsidR="00A2328E">
        <w:rPr>
          <w:b/>
          <w:sz w:val="24"/>
          <w:szCs w:val="24"/>
        </w:rPr>
        <w:t xml:space="preserve"> tartalék</w:t>
      </w:r>
      <w:r w:rsidR="00003ED5" w:rsidRPr="00426F0C">
        <w:rPr>
          <w:b/>
          <w:sz w:val="24"/>
          <w:szCs w:val="24"/>
        </w:rPr>
        <w:t xml:space="preserve"> k</w:t>
      </w:r>
      <w:r w:rsidR="00A2328E">
        <w:rPr>
          <w:b/>
          <w:sz w:val="24"/>
          <w:szCs w:val="24"/>
        </w:rPr>
        <w:t>eretből</w:t>
      </w:r>
      <w:r w:rsidRPr="00426F0C">
        <w:rPr>
          <w:sz w:val="24"/>
          <w:szCs w:val="24"/>
        </w:rPr>
        <w:t xml:space="preserve"> elnyerhető támogatásokra az alábbi felhívást teszi közzé:</w:t>
      </w:r>
    </w:p>
    <w:p w:rsidR="00D375A9" w:rsidRPr="00426F0C" w:rsidRDefault="00D375A9" w:rsidP="001C36F5">
      <w:pPr>
        <w:jc w:val="both"/>
        <w:rPr>
          <w:sz w:val="24"/>
          <w:szCs w:val="24"/>
        </w:rPr>
      </w:pPr>
    </w:p>
    <w:p w:rsidR="001C36F5" w:rsidRPr="00D865CE" w:rsidRDefault="00066FC3" w:rsidP="00D865CE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Pályázni lehet:</w:t>
      </w:r>
    </w:p>
    <w:p w:rsidR="00351E9F" w:rsidRDefault="008D31AC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Elsősorban o</w:t>
      </w:r>
      <w:r w:rsidR="00351E9F">
        <w:rPr>
          <w:rFonts w:ascii="Times New Roman" w:hAnsi="Times New Roman"/>
          <w:szCs w:val="24"/>
        </w:rPr>
        <w:t>lyan kulturális és közművelődési fela</w:t>
      </w:r>
      <w:r>
        <w:rPr>
          <w:rFonts w:ascii="Times New Roman" w:hAnsi="Times New Roman"/>
          <w:szCs w:val="24"/>
        </w:rPr>
        <w:t>datok megvalósítására, amelyek 2018. február 20-án nem</w:t>
      </w:r>
      <w:r w:rsidR="00F80958">
        <w:rPr>
          <w:rFonts w:ascii="Times New Roman" w:hAnsi="Times New Roman"/>
          <w:szCs w:val="24"/>
        </w:rPr>
        <w:t xml:space="preserve"> voltak ismertek, vagy</w:t>
      </w:r>
      <w:r w:rsidR="00351E9F">
        <w:rPr>
          <w:rFonts w:ascii="Times New Roman" w:hAnsi="Times New Roman"/>
          <w:szCs w:val="24"/>
        </w:rPr>
        <w:t xml:space="preserve"> a szerve</w:t>
      </w:r>
      <w:r w:rsidR="00F80958">
        <w:rPr>
          <w:rFonts w:ascii="Times New Roman" w:hAnsi="Times New Roman"/>
          <w:szCs w:val="24"/>
        </w:rPr>
        <w:t>zet erre</w:t>
      </w:r>
      <w:r w:rsidR="00351E9F">
        <w:rPr>
          <w:rFonts w:ascii="Times New Roman" w:hAnsi="Times New Roman"/>
          <w:szCs w:val="24"/>
        </w:rPr>
        <w:t xml:space="preserve"> nem pályázott</w:t>
      </w:r>
      <w:r>
        <w:rPr>
          <w:rFonts w:ascii="Times New Roman" w:hAnsi="Times New Roman"/>
          <w:szCs w:val="24"/>
        </w:rPr>
        <w:t>,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Kulturális és művelődési fela</w:t>
      </w:r>
      <w:r w:rsidR="00066FC3" w:rsidRPr="00426F0C">
        <w:rPr>
          <w:rFonts w:ascii="Times New Roman" w:hAnsi="Times New Roman"/>
          <w:szCs w:val="24"/>
        </w:rPr>
        <w:t>datok színvonalas megszervezésére</w:t>
      </w:r>
      <w:r w:rsidRPr="00426F0C">
        <w:rPr>
          <w:rFonts w:ascii="Times New Roman" w:hAnsi="Times New Roman"/>
          <w:szCs w:val="24"/>
        </w:rPr>
        <w:t xml:space="preserve">, 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 xml:space="preserve">A különböző rendezvények (kiállítások, </w:t>
      </w:r>
      <w:proofErr w:type="gramStart"/>
      <w:r w:rsidRPr="00426F0C">
        <w:rPr>
          <w:rFonts w:ascii="Times New Roman" w:hAnsi="Times New Roman"/>
          <w:szCs w:val="24"/>
        </w:rPr>
        <w:t>koncertek</w:t>
      </w:r>
      <w:proofErr w:type="gramEnd"/>
      <w:r w:rsidRPr="00426F0C">
        <w:rPr>
          <w:rFonts w:ascii="Times New Roman" w:hAnsi="Times New Roman"/>
          <w:szCs w:val="24"/>
        </w:rPr>
        <w:t>, vásárok, más egyéb nagy érdeklődésre számító események) hatékonyabb</w:t>
      </w:r>
      <w:r w:rsidR="00066FC3" w:rsidRPr="00426F0C">
        <w:rPr>
          <w:rFonts w:ascii="Times New Roman" w:hAnsi="Times New Roman"/>
          <w:szCs w:val="24"/>
        </w:rPr>
        <w:t xml:space="preserve"> és gazdaságosabb megvalósítására,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Hagyományteremtő, hagyo</w:t>
      </w:r>
      <w:r w:rsidR="00E532F9" w:rsidRPr="00426F0C">
        <w:rPr>
          <w:rFonts w:ascii="Times New Roman" w:hAnsi="Times New Roman"/>
          <w:szCs w:val="24"/>
        </w:rPr>
        <w:t>mányőrző és ápoló rendezvények megvalósítására</w:t>
      </w:r>
      <w:r w:rsidRPr="00426F0C">
        <w:rPr>
          <w:rFonts w:ascii="Times New Roman" w:hAnsi="Times New Roman"/>
          <w:szCs w:val="24"/>
        </w:rPr>
        <w:t>, illetve olyan ismeretterjesztő, vagy tudományos ig</w:t>
      </w:r>
      <w:r w:rsidR="00E532F9" w:rsidRPr="00426F0C">
        <w:rPr>
          <w:rFonts w:ascii="Times New Roman" w:hAnsi="Times New Roman"/>
          <w:szCs w:val="24"/>
        </w:rPr>
        <w:t>ényű publikációk megjelentetésére,</w:t>
      </w:r>
      <w:r w:rsidRPr="00426F0C">
        <w:rPr>
          <w:rFonts w:ascii="Times New Roman" w:hAnsi="Times New Roman"/>
          <w:szCs w:val="24"/>
        </w:rPr>
        <w:t xml:space="preserve"> amelyek </w:t>
      </w:r>
      <w:proofErr w:type="gramStart"/>
      <w:r w:rsidRPr="00426F0C">
        <w:rPr>
          <w:rFonts w:ascii="Times New Roman" w:hAnsi="Times New Roman"/>
          <w:szCs w:val="24"/>
        </w:rPr>
        <w:t>ezen</w:t>
      </w:r>
      <w:proofErr w:type="gramEnd"/>
      <w:r w:rsidRPr="00426F0C">
        <w:rPr>
          <w:rFonts w:ascii="Times New Roman" w:hAnsi="Times New Roman"/>
          <w:szCs w:val="24"/>
        </w:rPr>
        <w:t xml:space="preserve"> rendezvények, szokások feldolgozását, értékelését adják.  </w:t>
      </w:r>
      <w:r w:rsidR="00E532F9" w:rsidRPr="00426F0C">
        <w:rPr>
          <w:rFonts w:ascii="Times New Roman" w:hAnsi="Times New Roman"/>
          <w:szCs w:val="24"/>
        </w:rPr>
        <w:t>K</w:t>
      </w:r>
      <w:r w:rsidRPr="00426F0C">
        <w:rPr>
          <w:rFonts w:ascii="Times New Roman" w:hAnsi="Times New Roman"/>
          <w:szCs w:val="24"/>
        </w:rPr>
        <w:t>izárólag kulturális jelle</w:t>
      </w:r>
      <w:r w:rsidR="00E532F9" w:rsidRPr="00426F0C">
        <w:rPr>
          <w:rFonts w:ascii="Times New Roman" w:hAnsi="Times New Roman"/>
          <w:szCs w:val="24"/>
        </w:rPr>
        <w:t>gű sajtótermékek megjelentetése támogatható</w:t>
      </w:r>
      <w:r w:rsidRPr="00426F0C">
        <w:rPr>
          <w:rFonts w:ascii="Times New Roman" w:hAnsi="Times New Roman"/>
          <w:szCs w:val="24"/>
        </w:rPr>
        <w:t>.</w:t>
      </w:r>
    </w:p>
    <w:p w:rsidR="001C36F5" w:rsidRPr="00426F0C" w:rsidRDefault="001C36F5" w:rsidP="001C36F5">
      <w:pPr>
        <w:pStyle w:val="Cmsor1"/>
        <w:jc w:val="both"/>
        <w:rPr>
          <w:rFonts w:ascii="Times New Roman" w:hAnsi="Times New Roman"/>
          <w:szCs w:val="24"/>
        </w:rPr>
      </w:pPr>
    </w:p>
    <w:p w:rsidR="001C36F5" w:rsidRPr="006D2CA5" w:rsidRDefault="001C36F5" w:rsidP="001C36F5">
      <w:pPr>
        <w:pStyle w:val="Cmsor1"/>
        <w:jc w:val="both"/>
        <w:rPr>
          <w:rFonts w:ascii="Times New Roman" w:hAnsi="Times New Roman"/>
          <w:b/>
          <w:szCs w:val="24"/>
        </w:rPr>
      </w:pPr>
      <w:r w:rsidRPr="006D2CA5">
        <w:rPr>
          <w:rFonts w:ascii="Times New Roman" w:hAnsi="Times New Roman"/>
          <w:b/>
          <w:szCs w:val="24"/>
        </w:rPr>
        <w:t>A bizottság nem tud támogatást biztosítani iskolai kirándulások szervezéséhez, külföldi utazások, illetve szociális jellegű táborok munkájához.</w:t>
      </w:r>
    </w:p>
    <w:p w:rsidR="001C36F5" w:rsidRPr="00426F0C" w:rsidRDefault="001C36F5" w:rsidP="001C36F5">
      <w:pPr>
        <w:rPr>
          <w:sz w:val="24"/>
          <w:szCs w:val="24"/>
        </w:rPr>
      </w:pPr>
    </w:p>
    <w:p w:rsidR="00E532F9" w:rsidRPr="00426F0C" w:rsidRDefault="00E532F9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pályázók köre: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költségvetési szervek,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egyházak, 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egyesületek, </w:t>
      </w:r>
    </w:p>
    <w:p w:rsidR="00E532F9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non</w:t>
      </w:r>
      <w:r w:rsidR="00DA334B" w:rsidRPr="00426F0C">
        <w:rPr>
          <w:sz w:val="24"/>
          <w:szCs w:val="24"/>
        </w:rPr>
        <w:t>-profit kft</w:t>
      </w:r>
      <w:r w:rsidRPr="00426F0C">
        <w:rPr>
          <w:sz w:val="24"/>
          <w:szCs w:val="24"/>
        </w:rPr>
        <w:t>.</w:t>
      </w:r>
    </w:p>
    <w:p w:rsidR="00B06793" w:rsidRDefault="00B06793" w:rsidP="00B06793">
      <w:pPr>
        <w:ind w:left="720"/>
        <w:jc w:val="both"/>
        <w:rPr>
          <w:sz w:val="24"/>
          <w:szCs w:val="24"/>
        </w:rPr>
      </w:pPr>
    </w:p>
    <w:p w:rsidR="00B06793" w:rsidRDefault="00B06793" w:rsidP="00B067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feltételei: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) támogatás annak a pályázónak nyújtható,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amelynek székhelye vagy telephelye Hajdúszoboszló,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bíróság a pályázat kiírása évének első napja előtt legalább egy évvel nyilvántartásba vett </w:t>
      </w:r>
    </w:p>
    <w:p w:rsidR="00B06793" w:rsidRDefault="00B06793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b) a pályázathoz csatolni kell a program, rendezvény, illetve kiadvány részletes leírását, szakmai indoklását, költségvetését, külön megjelölve az önerő összegét,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a pályázati felhívásra pályázatonként </w:t>
      </w:r>
      <w:r>
        <w:rPr>
          <w:b/>
          <w:sz w:val="24"/>
          <w:szCs w:val="24"/>
        </w:rPr>
        <w:t xml:space="preserve">2.540.- Ft-os pályázati eljárási díj </w:t>
      </w:r>
      <w:r>
        <w:rPr>
          <w:sz w:val="24"/>
          <w:szCs w:val="24"/>
        </w:rPr>
        <w:t xml:space="preserve">befizetése ellenében lehet jelentkezni, amelynek összege nem számolható el a támogatásból, illetve nem igényelhető vissza. </w:t>
      </w:r>
    </w:p>
    <w:p w:rsidR="00E532F9" w:rsidRPr="00426F0C" w:rsidRDefault="00E532F9" w:rsidP="001C36F5">
      <w:pPr>
        <w:jc w:val="both"/>
        <w:rPr>
          <w:sz w:val="24"/>
          <w:szCs w:val="24"/>
        </w:rPr>
      </w:pPr>
    </w:p>
    <w:p w:rsidR="00D865CE" w:rsidRDefault="00D865CE" w:rsidP="00D865CE">
      <w:pPr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A pályázat benyújtása:</w:t>
      </w:r>
    </w:p>
    <w:p w:rsidR="00D865CE" w:rsidRPr="00937075" w:rsidRDefault="00D865CE" w:rsidP="00D865CE">
      <w:pPr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csomag letölthető a</w:t>
      </w:r>
      <w:r w:rsidRPr="00937075">
        <w:rPr>
          <w:b/>
          <w:i/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>www.hajduszoboszlo.eu</w:t>
      </w:r>
      <w:r w:rsidRPr="00937075">
        <w:rPr>
          <w:sz w:val="24"/>
          <w:szCs w:val="24"/>
        </w:rPr>
        <w:t xml:space="preserve"> honlapról az </w:t>
      </w:r>
      <w:hyperlink r:id="rId8" w:history="1">
        <w:r w:rsidRPr="00937075">
          <w:rPr>
            <w:sz w:val="24"/>
            <w:szCs w:val="24"/>
          </w:rPr>
          <w:t>Önkormányzat</w:t>
        </w:r>
      </w:hyperlink>
      <w:r w:rsidRPr="00937075">
        <w:rPr>
          <w:sz w:val="24"/>
          <w:szCs w:val="24"/>
        </w:rPr>
        <w:t>/pályázatok</w:t>
      </w:r>
      <w:r w:rsidRPr="00937075">
        <w:rPr>
          <w:b/>
          <w:sz w:val="24"/>
          <w:szCs w:val="24"/>
        </w:rPr>
        <w:t xml:space="preserve"> </w:t>
      </w:r>
      <w:r w:rsidRPr="00937075">
        <w:rPr>
          <w:sz w:val="24"/>
          <w:szCs w:val="24"/>
        </w:rPr>
        <w:t>menüpont alatt.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Nyomtatott formában</w:t>
      </w:r>
      <w:r w:rsidRPr="00937075">
        <w:rPr>
          <w:sz w:val="24"/>
          <w:szCs w:val="24"/>
        </w:rPr>
        <w:t xml:space="preserve"> kérhető Molnár Viktória ügyintézőtől (Polgármesteri Hivatal </w:t>
      </w:r>
      <w:proofErr w:type="gramStart"/>
      <w:r w:rsidRPr="00937075">
        <w:rPr>
          <w:sz w:val="24"/>
          <w:szCs w:val="24"/>
        </w:rPr>
        <w:t>A</w:t>
      </w:r>
      <w:proofErr w:type="gramEnd"/>
      <w:r w:rsidRPr="00937075">
        <w:rPr>
          <w:sz w:val="24"/>
          <w:szCs w:val="24"/>
        </w:rPr>
        <w:t>/102. sz. szoba, tel: 557-364).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díj befizetése</w:t>
      </w:r>
      <w:r w:rsidRPr="00937075">
        <w:rPr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 xml:space="preserve">csekken </w:t>
      </w:r>
      <w:r w:rsidRPr="00937075">
        <w:rPr>
          <w:sz w:val="24"/>
          <w:szCs w:val="24"/>
        </w:rPr>
        <w:t xml:space="preserve">történik, </w:t>
      </w:r>
      <w:r w:rsidRPr="00937075">
        <w:rPr>
          <w:b/>
          <w:sz w:val="24"/>
          <w:szCs w:val="24"/>
        </w:rPr>
        <w:t>vagy</w:t>
      </w:r>
      <w:r w:rsidRPr="00937075">
        <w:rPr>
          <w:sz w:val="24"/>
          <w:szCs w:val="24"/>
        </w:rPr>
        <w:t xml:space="preserve"> a 11738084-15372741 számlaszámra banki </w:t>
      </w:r>
      <w:r w:rsidRPr="00937075">
        <w:rPr>
          <w:b/>
          <w:sz w:val="24"/>
          <w:szCs w:val="24"/>
        </w:rPr>
        <w:t xml:space="preserve">átutalással </w:t>
      </w:r>
      <w:r w:rsidRPr="00937075">
        <w:rPr>
          <w:sz w:val="24"/>
          <w:szCs w:val="24"/>
        </w:rPr>
        <w:t xml:space="preserve">lehetséges. 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sz w:val="24"/>
          <w:szCs w:val="24"/>
        </w:rPr>
        <w:t xml:space="preserve">A csekk átvehető a fenti irodában, a csekken illetve a banki átutalás esetén feltétlenül fel kell tüntetni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Kulturális és közművelődési keret</w:t>
      </w:r>
      <w:r w:rsidRPr="00937075">
        <w:rPr>
          <w:b/>
          <w:sz w:val="24"/>
          <w:szCs w:val="24"/>
        </w:rPr>
        <w:t xml:space="preserve"> 2018”</w:t>
      </w:r>
      <w:r w:rsidRPr="00937075">
        <w:rPr>
          <w:sz w:val="24"/>
          <w:szCs w:val="24"/>
        </w:rPr>
        <w:t xml:space="preserve"> megjegyzést.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b/>
          <w:sz w:val="24"/>
          <w:szCs w:val="24"/>
        </w:rPr>
      </w:pPr>
    </w:p>
    <w:p w:rsidR="00D865CE" w:rsidRPr="00937075" w:rsidRDefault="00D865CE" w:rsidP="00D865CE">
      <w:pPr>
        <w:tabs>
          <w:tab w:val="num" w:pos="0"/>
        </w:tabs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Beérkezési határidő:</w:t>
      </w:r>
    </w:p>
    <w:p w:rsidR="00D865CE" w:rsidRPr="00937075" w:rsidRDefault="00A35DDD" w:rsidP="00D865CE">
      <w:pPr>
        <w:tabs>
          <w:tab w:val="num" w:pos="0"/>
        </w:tabs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2018. szeptember 14</w:t>
      </w:r>
      <w:r w:rsidR="00D865CE" w:rsidRPr="00937075">
        <w:rPr>
          <w:b/>
          <w:sz w:val="24"/>
          <w:szCs w:val="24"/>
        </w:rPr>
        <w:t xml:space="preserve">. (péntek) 12.00 óráig Molnár Viktória ügyintézőhöz (Polgármesteri Hivatal </w:t>
      </w:r>
      <w:proofErr w:type="gramStart"/>
      <w:r w:rsidR="00D865CE" w:rsidRPr="00937075">
        <w:rPr>
          <w:b/>
          <w:sz w:val="24"/>
          <w:szCs w:val="24"/>
        </w:rPr>
        <w:t>A</w:t>
      </w:r>
      <w:proofErr w:type="gramEnd"/>
      <w:r w:rsidR="00D865CE" w:rsidRPr="00937075">
        <w:rPr>
          <w:b/>
          <w:sz w:val="24"/>
          <w:szCs w:val="24"/>
        </w:rPr>
        <w:t>/102. sz. szoba, tel: 557-364),</w:t>
      </w:r>
    </w:p>
    <w:p w:rsidR="00D865CE" w:rsidRPr="00937075" w:rsidRDefault="00D865CE" w:rsidP="00D865CE">
      <w:pPr>
        <w:tabs>
          <w:tab w:val="num" w:pos="0"/>
        </w:tabs>
        <w:ind w:left="567"/>
        <w:rPr>
          <w:sz w:val="24"/>
          <w:szCs w:val="24"/>
        </w:rPr>
      </w:pPr>
      <w:proofErr w:type="gramStart"/>
      <w:r w:rsidRPr="00937075">
        <w:rPr>
          <w:b/>
          <w:sz w:val="24"/>
          <w:szCs w:val="24"/>
        </w:rPr>
        <w:t>illetve</w:t>
      </w:r>
      <w:proofErr w:type="gramEnd"/>
      <w:r w:rsidRPr="00937075">
        <w:rPr>
          <w:b/>
          <w:sz w:val="24"/>
          <w:szCs w:val="24"/>
        </w:rPr>
        <w:t xml:space="preserve"> postai úton a fenti címre , az adott határidőig történő érkezéssel.</w:t>
      </w:r>
    </w:p>
    <w:p w:rsidR="000C4FE7" w:rsidRDefault="000C4FE7" w:rsidP="001C36F5">
      <w:pPr>
        <w:jc w:val="both"/>
        <w:rPr>
          <w:sz w:val="24"/>
          <w:szCs w:val="24"/>
        </w:rPr>
      </w:pPr>
    </w:p>
    <w:p w:rsidR="00900BEA" w:rsidRPr="00426F0C" w:rsidRDefault="00EC39D7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pályázat elbírálása:</w:t>
      </w:r>
    </w:p>
    <w:p w:rsidR="001C36F5" w:rsidRPr="00426F0C" w:rsidRDefault="001C36F5" w:rsidP="001C36F5">
      <w:pPr>
        <w:ind w:left="708" w:firstLine="357"/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</w:rPr>
      </w:pPr>
      <w:r w:rsidRPr="00577AAB">
        <w:rPr>
          <w:sz w:val="24"/>
        </w:rPr>
        <w:t>A pályázatokat a Turisztikai, Kulturális, Sport Bizottság bírálja el, illetve dönt a támogatás mértékéről, a pályázat benyújtási határidejét követő 30 napon belül.</w:t>
      </w:r>
    </w:p>
    <w:p w:rsidR="00371FCE" w:rsidRPr="00577AAB" w:rsidRDefault="00371FCE" w:rsidP="00371FCE">
      <w:pPr>
        <w:jc w:val="both"/>
        <w:rPr>
          <w:i/>
          <w:sz w:val="32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 xml:space="preserve">A bizottság az érvényes pályázatokat, az alábbi szempontrendszert figyelembe véve értékeli:  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pályázat megfelelése a kiírás tartalmi és formai követelményeinek, a </w:t>
      </w:r>
      <w:proofErr w:type="gramStart"/>
      <w:r w:rsidRPr="00577AAB">
        <w:rPr>
          <w:sz w:val="24"/>
          <w:szCs w:val="24"/>
        </w:rPr>
        <w:t>koncepció</w:t>
      </w:r>
      <w:proofErr w:type="gramEnd"/>
      <w:r w:rsidRPr="00577AAB">
        <w:rPr>
          <w:sz w:val="24"/>
          <w:szCs w:val="24"/>
        </w:rPr>
        <w:t>, a feladat, a program szakmai megalapozottsága, céljának, tartalmának kidolgozottsága, szakmai színvonala,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pályázó eddig végzett szakmai munkája, eredményei, tevékenységének összhangja a tervezett feladat, program célkitűzéseivel,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rendszeres sport-tevékenységet biztosító egyesületi működés,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sportág vagy a sporttevékenység hagyományai, népszerűsége,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résztvevők száma, közülük a helyi állandó lakosok aránya,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szervezet utánpótlás-nevelő tevékenysége, a fiatalok bevonása, közreműködése a feladat, program megvalósításában, 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ingyenes és mindenki számára elérhető, nyilvános programok,</w:t>
      </w:r>
    </w:p>
    <w:p w:rsidR="00577AAB" w:rsidRPr="00577AAB" w:rsidRDefault="00577AAB" w:rsidP="00577AAB">
      <w:pPr>
        <w:numPr>
          <w:ilvl w:val="0"/>
          <w:numId w:val="7"/>
        </w:numPr>
        <w:tabs>
          <w:tab w:val="left" w:pos="4680"/>
        </w:tabs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költségvetés megalapozottsága, realitása, a saját forrás/önrész mértéke,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rendezvény, a program várható eredménye/hatása az érintett célcsoportra és helyi közösségre.</w:t>
      </w:r>
    </w:p>
    <w:p w:rsidR="00577AAB" w:rsidRPr="00577AAB" w:rsidRDefault="00577AAB" w:rsidP="00577AAB">
      <w:pPr>
        <w:jc w:val="both"/>
        <w:rPr>
          <w:sz w:val="24"/>
          <w:szCs w:val="24"/>
          <w:lang w:val="x-none" w:eastAsia="x-none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keretből a bekerülési költségek legfeljebb 70 %-</w:t>
      </w:r>
      <w:proofErr w:type="spellStart"/>
      <w:r w:rsidRPr="00577AAB">
        <w:rPr>
          <w:sz w:val="24"/>
          <w:szCs w:val="24"/>
        </w:rPr>
        <w:t>áig</w:t>
      </w:r>
      <w:proofErr w:type="spellEnd"/>
      <w:r w:rsidRPr="00577AAB">
        <w:rPr>
          <w:sz w:val="24"/>
          <w:szCs w:val="24"/>
        </w:rPr>
        <w:t xml:space="preserve"> és maximum 700.000.-Ft-ig lehet pályázni.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b/>
          <w:sz w:val="24"/>
          <w:szCs w:val="24"/>
        </w:rPr>
        <w:t>Az eredményhirdetés</w:t>
      </w:r>
      <w:r w:rsidRPr="00577AAB">
        <w:rPr>
          <w:sz w:val="24"/>
          <w:szCs w:val="24"/>
        </w:rPr>
        <w:t xml:space="preserve"> a városi portálon (</w:t>
      </w:r>
      <w:hyperlink r:id="rId9" w:history="1">
        <w:r w:rsidRPr="00577AAB">
          <w:rPr>
            <w:rStyle w:val="Hiperhivatkozs"/>
            <w:sz w:val="24"/>
            <w:szCs w:val="24"/>
          </w:rPr>
          <w:t>www.hajduszoboszlo.eu</w:t>
        </w:r>
      </w:hyperlink>
      <w:r w:rsidRPr="00577AAB">
        <w:rPr>
          <w:sz w:val="24"/>
          <w:szCs w:val="24"/>
        </w:rPr>
        <w:t xml:space="preserve">  </w:t>
      </w:r>
      <w:hyperlink r:id="rId10" w:history="1">
        <w:r w:rsidRPr="00577AAB">
          <w:rPr>
            <w:sz w:val="24"/>
            <w:szCs w:val="24"/>
          </w:rPr>
          <w:t>Önkormányzat</w:t>
        </w:r>
      </w:hyperlink>
      <w:r w:rsidRPr="00577AAB">
        <w:rPr>
          <w:sz w:val="24"/>
          <w:szCs w:val="24"/>
        </w:rPr>
        <w:t>/ pályázatok) való megjelentetéssel történik, a nyertes pályázókat a bizottság levélben értesíti.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  <w:r w:rsidRPr="00577AAB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időpontig és erről a bizottságot értesíteni szükséges. Ennek elmulasztása esetén a pályázó következő évi pályázatát a bizottság nem bírálja el.</w:t>
      </w: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támogatás a 2. számú melléklet szerinti támogatási szerződés szerint vehető igénybe, használható fel, és felhasználásáról ennek megfelelően kell az erre a célra meghatározott </w:t>
      </w:r>
      <w:r w:rsidRPr="00577AAB">
        <w:rPr>
          <w:b/>
          <w:bCs/>
          <w:sz w:val="24"/>
          <w:szCs w:val="24"/>
        </w:rPr>
        <w:t xml:space="preserve">formanyomtatványokon </w:t>
      </w:r>
      <w:r w:rsidRPr="00577AAB">
        <w:rPr>
          <w:sz w:val="24"/>
          <w:szCs w:val="24"/>
        </w:rPr>
        <w:t>és</w:t>
      </w:r>
      <w:r w:rsidRPr="00577AAB">
        <w:rPr>
          <w:b/>
          <w:bCs/>
          <w:sz w:val="24"/>
          <w:szCs w:val="24"/>
        </w:rPr>
        <w:t xml:space="preserve"> </w:t>
      </w:r>
      <w:r w:rsidRPr="00577AAB">
        <w:rPr>
          <w:sz w:val="24"/>
          <w:szCs w:val="24"/>
        </w:rPr>
        <w:t xml:space="preserve">a szerződés szerint elszámolni </w:t>
      </w:r>
      <w:r w:rsidRPr="00577AAB">
        <w:rPr>
          <w:b/>
          <w:bCs/>
          <w:sz w:val="24"/>
          <w:szCs w:val="24"/>
        </w:rPr>
        <w:t>2019. február 15-ig</w:t>
      </w:r>
      <w:r w:rsidRPr="00577AAB">
        <w:rPr>
          <w:sz w:val="24"/>
          <w:szCs w:val="24"/>
        </w:rPr>
        <w:t xml:space="preserve"> a Bizottság felé. </w:t>
      </w:r>
    </w:p>
    <w:p w:rsidR="00577AAB" w:rsidRDefault="00577AAB" w:rsidP="00577AAB">
      <w:pPr>
        <w:jc w:val="both"/>
        <w:rPr>
          <w:b/>
          <w:sz w:val="24"/>
          <w:szCs w:val="24"/>
        </w:rPr>
      </w:pPr>
    </w:p>
    <w:p w:rsidR="00845A74" w:rsidRDefault="00845A74" w:rsidP="00577AAB">
      <w:pPr>
        <w:jc w:val="both"/>
        <w:rPr>
          <w:b/>
          <w:sz w:val="24"/>
          <w:szCs w:val="24"/>
        </w:rPr>
      </w:pPr>
    </w:p>
    <w:p w:rsidR="00845A74" w:rsidRPr="00577AAB" w:rsidRDefault="00845A74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lastRenderedPageBreak/>
        <w:t>A részletes szakmai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szervezet tárgyévi eredményének bemutatása, a megvalósult működési feltételek javítását célzó intézkedések, beszerzések, illetve a működés során felmerült számlákkal, alátámasztó </w:t>
      </w:r>
      <w:proofErr w:type="gramStart"/>
      <w:r w:rsidRPr="00577AAB">
        <w:rPr>
          <w:sz w:val="24"/>
          <w:szCs w:val="24"/>
        </w:rPr>
        <w:t>dokumentumokkal</w:t>
      </w:r>
      <w:proofErr w:type="gramEnd"/>
      <w:r w:rsidRPr="00577AAB">
        <w:rPr>
          <w:sz w:val="24"/>
          <w:szCs w:val="24"/>
        </w:rPr>
        <w:t xml:space="preserve"> igazolt költségek felsorolása.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pénzügyi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becsatolt, számviteli szabályoknak megfelelő bizonylatokon szerepeltetni kell a támogatási szerződés számát és a célra felhasznált összeget. Az ezt az </w:t>
      </w:r>
      <w:proofErr w:type="gramStart"/>
      <w:r w:rsidRPr="00577AAB">
        <w:rPr>
          <w:sz w:val="24"/>
          <w:szCs w:val="24"/>
        </w:rPr>
        <w:t>információt</w:t>
      </w:r>
      <w:proofErr w:type="gramEnd"/>
      <w:r w:rsidRPr="00577AAB">
        <w:rPr>
          <w:sz w:val="24"/>
          <w:szCs w:val="24"/>
        </w:rPr>
        <w:t xml:space="preserve">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 elszámolás elfogadásáról a Polgármesteri Hivatal Pénzügyi Irodája 30 napon belül dönt.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250.000.-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Pr="00577AAB">
        <w:rPr>
          <w:sz w:val="24"/>
          <w:szCs w:val="24"/>
        </w:rPr>
        <w:t>dokumentumokat</w:t>
      </w:r>
      <w:proofErr w:type="gramEnd"/>
      <w:r w:rsidRPr="00577AAB">
        <w:rPr>
          <w:sz w:val="24"/>
          <w:szCs w:val="24"/>
        </w:rPr>
        <w:t xml:space="preserve"> a polgármesteri hivatal szakemberével ellenőriztetheti.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Azt a </w:t>
      </w:r>
      <w:proofErr w:type="spellStart"/>
      <w:r w:rsidRPr="00577AAB">
        <w:rPr>
          <w:sz w:val="24"/>
          <w:szCs w:val="24"/>
        </w:rPr>
        <w:t>támogatottat</w:t>
      </w:r>
      <w:proofErr w:type="spellEnd"/>
      <w:r w:rsidRPr="00577AAB">
        <w:rPr>
          <w:sz w:val="24"/>
          <w:szCs w:val="24"/>
        </w:rPr>
        <w:t>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A35DDD" w:rsidP="00577AA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2018. </w:t>
      </w:r>
      <w:bookmarkStart w:id="0" w:name="_GoBack"/>
      <w:bookmarkEnd w:id="0"/>
      <w:r>
        <w:rPr>
          <w:sz w:val="24"/>
          <w:szCs w:val="24"/>
        </w:rPr>
        <w:t>augusztus 02</w:t>
      </w:r>
      <w:r w:rsidR="00577AAB" w:rsidRPr="00577AAB">
        <w:rPr>
          <w:sz w:val="24"/>
          <w:szCs w:val="24"/>
        </w:rPr>
        <w:t>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ind w:left="4956"/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       Máté Lajos</w:t>
      </w:r>
    </w:p>
    <w:p w:rsidR="00577AAB" w:rsidRPr="00577AAB" w:rsidRDefault="00577AAB" w:rsidP="00577AAB">
      <w:pPr>
        <w:ind w:left="5664"/>
        <w:jc w:val="both"/>
        <w:rPr>
          <w:sz w:val="24"/>
          <w:szCs w:val="24"/>
        </w:rPr>
      </w:pPr>
      <w:proofErr w:type="gramStart"/>
      <w:r w:rsidRPr="00577AAB">
        <w:rPr>
          <w:sz w:val="24"/>
          <w:szCs w:val="24"/>
        </w:rPr>
        <w:t>elnök</w:t>
      </w:r>
      <w:proofErr w:type="gramEnd"/>
    </w:p>
    <w:p w:rsidR="00577AAB" w:rsidRPr="00577AAB" w:rsidRDefault="00577AAB" w:rsidP="00577AAB">
      <w:pPr>
        <w:ind w:left="3540" w:firstLine="708"/>
        <w:jc w:val="both"/>
        <w:rPr>
          <w:sz w:val="24"/>
          <w:szCs w:val="24"/>
        </w:rPr>
      </w:pPr>
      <w:r w:rsidRPr="00577AAB">
        <w:rPr>
          <w:sz w:val="24"/>
          <w:szCs w:val="24"/>
        </w:rPr>
        <w:t>Hajdúszoboszló Város Önkormányzata</w:t>
      </w:r>
    </w:p>
    <w:p w:rsidR="00577AAB" w:rsidRPr="00577AAB" w:rsidRDefault="00577AAB" w:rsidP="00577AAB">
      <w:pPr>
        <w:ind w:left="3540" w:firstLine="708"/>
        <w:jc w:val="both"/>
        <w:rPr>
          <w:sz w:val="24"/>
          <w:szCs w:val="24"/>
        </w:rPr>
      </w:pPr>
      <w:r w:rsidRPr="00577AAB">
        <w:rPr>
          <w:sz w:val="24"/>
          <w:szCs w:val="24"/>
        </w:rPr>
        <w:t>Turisztikai, Kulturális, Sport Bizottság</w:t>
      </w:r>
    </w:p>
    <w:p w:rsidR="001C36F5" w:rsidRPr="00577AAB" w:rsidRDefault="001C36F5" w:rsidP="00577AAB">
      <w:pPr>
        <w:jc w:val="both"/>
        <w:rPr>
          <w:b/>
          <w:sz w:val="24"/>
          <w:szCs w:val="24"/>
        </w:rPr>
      </w:pPr>
    </w:p>
    <w:sectPr w:rsidR="001C36F5" w:rsidRPr="00577AAB" w:rsidSect="001C36F5">
      <w:headerReference w:type="even" r:id="rId11"/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2C9" w:rsidRDefault="00B912C9">
      <w:r>
        <w:separator/>
      </w:r>
    </w:p>
  </w:endnote>
  <w:endnote w:type="continuationSeparator" w:id="0">
    <w:p w:rsidR="00B912C9" w:rsidRDefault="00B9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2C9" w:rsidRDefault="00B912C9">
      <w:r>
        <w:separator/>
      </w:r>
    </w:p>
  </w:footnote>
  <w:footnote w:type="continuationSeparator" w:id="0">
    <w:p w:rsidR="00B912C9" w:rsidRDefault="00B91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45A74">
      <w:rPr>
        <w:rStyle w:val="Oldalszm"/>
        <w:noProof/>
      </w:rPr>
      <w:t>3</w: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04666"/>
    <w:multiLevelType w:val="hybridMultilevel"/>
    <w:tmpl w:val="DEDE82C6"/>
    <w:lvl w:ilvl="0" w:tplc="8042ECB8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26D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225607C4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53565C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6" w15:restartNumberingAfterBreak="0">
    <w:nsid w:val="3DDF6705"/>
    <w:multiLevelType w:val="hybridMultilevel"/>
    <w:tmpl w:val="02F271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C3C46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8" w15:restartNumberingAfterBreak="0">
    <w:nsid w:val="78B34DB9"/>
    <w:multiLevelType w:val="hybridMultilevel"/>
    <w:tmpl w:val="DA0EC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1C5F77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  <w:num w:numId="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5"/>
    <w:rsid w:val="00003ED5"/>
    <w:rsid w:val="00037353"/>
    <w:rsid w:val="000651AD"/>
    <w:rsid w:val="00066FC3"/>
    <w:rsid w:val="00071C49"/>
    <w:rsid w:val="000828A5"/>
    <w:rsid w:val="00097156"/>
    <w:rsid w:val="000B1A37"/>
    <w:rsid w:val="000C4FE7"/>
    <w:rsid w:val="000D6DE0"/>
    <w:rsid w:val="000E2289"/>
    <w:rsid w:val="00120C39"/>
    <w:rsid w:val="00123883"/>
    <w:rsid w:val="0012664F"/>
    <w:rsid w:val="00150788"/>
    <w:rsid w:val="00171B93"/>
    <w:rsid w:val="00175ED0"/>
    <w:rsid w:val="00184BC2"/>
    <w:rsid w:val="001909E7"/>
    <w:rsid w:val="001A2BF1"/>
    <w:rsid w:val="001C36F5"/>
    <w:rsid w:val="001C69A3"/>
    <w:rsid w:val="001D4545"/>
    <w:rsid w:val="001E27AA"/>
    <w:rsid w:val="002178F0"/>
    <w:rsid w:val="002243EF"/>
    <w:rsid w:val="00247263"/>
    <w:rsid w:val="00247B79"/>
    <w:rsid w:val="002718E7"/>
    <w:rsid w:val="0028678D"/>
    <w:rsid w:val="002C674B"/>
    <w:rsid w:val="002C793A"/>
    <w:rsid w:val="002D0B3E"/>
    <w:rsid w:val="002D2F36"/>
    <w:rsid w:val="002D362C"/>
    <w:rsid w:val="002E1DD6"/>
    <w:rsid w:val="00330ED7"/>
    <w:rsid w:val="00350A9E"/>
    <w:rsid w:val="00351E9F"/>
    <w:rsid w:val="00371FCE"/>
    <w:rsid w:val="00375C7F"/>
    <w:rsid w:val="003A28DD"/>
    <w:rsid w:val="003A533A"/>
    <w:rsid w:val="003A6996"/>
    <w:rsid w:val="003A766D"/>
    <w:rsid w:val="003C416C"/>
    <w:rsid w:val="003D3877"/>
    <w:rsid w:val="003E37DE"/>
    <w:rsid w:val="003F71FA"/>
    <w:rsid w:val="00400C1F"/>
    <w:rsid w:val="00426F0C"/>
    <w:rsid w:val="00446EA4"/>
    <w:rsid w:val="00451E80"/>
    <w:rsid w:val="00467750"/>
    <w:rsid w:val="004911CC"/>
    <w:rsid w:val="004A5177"/>
    <w:rsid w:val="004C1EBF"/>
    <w:rsid w:val="004F08A6"/>
    <w:rsid w:val="004F092F"/>
    <w:rsid w:val="005032F3"/>
    <w:rsid w:val="0052064D"/>
    <w:rsid w:val="005351FA"/>
    <w:rsid w:val="00536436"/>
    <w:rsid w:val="00542D44"/>
    <w:rsid w:val="00577AAB"/>
    <w:rsid w:val="00591B4A"/>
    <w:rsid w:val="005B3394"/>
    <w:rsid w:val="005D029F"/>
    <w:rsid w:val="005E1B2B"/>
    <w:rsid w:val="005E7B78"/>
    <w:rsid w:val="005F452E"/>
    <w:rsid w:val="00601ED4"/>
    <w:rsid w:val="006059FF"/>
    <w:rsid w:val="00633951"/>
    <w:rsid w:val="006601F6"/>
    <w:rsid w:val="0066441A"/>
    <w:rsid w:val="00684BFF"/>
    <w:rsid w:val="00686673"/>
    <w:rsid w:val="006A3371"/>
    <w:rsid w:val="006B40F6"/>
    <w:rsid w:val="006D0331"/>
    <w:rsid w:val="006D2CA5"/>
    <w:rsid w:val="006D3A87"/>
    <w:rsid w:val="007043F5"/>
    <w:rsid w:val="00714E1B"/>
    <w:rsid w:val="00731207"/>
    <w:rsid w:val="00747200"/>
    <w:rsid w:val="007A583B"/>
    <w:rsid w:val="007B129E"/>
    <w:rsid w:val="007C171F"/>
    <w:rsid w:val="007C263D"/>
    <w:rsid w:val="007D5DCE"/>
    <w:rsid w:val="007F0E85"/>
    <w:rsid w:val="007F32B1"/>
    <w:rsid w:val="0081425B"/>
    <w:rsid w:val="00831D0D"/>
    <w:rsid w:val="00845A74"/>
    <w:rsid w:val="00862235"/>
    <w:rsid w:val="008A1E99"/>
    <w:rsid w:val="008B4FD7"/>
    <w:rsid w:val="008D0B9D"/>
    <w:rsid w:val="008D19B2"/>
    <w:rsid w:val="008D31AC"/>
    <w:rsid w:val="00900BEA"/>
    <w:rsid w:val="00913487"/>
    <w:rsid w:val="00913BFB"/>
    <w:rsid w:val="009201F7"/>
    <w:rsid w:val="009314E9"/>
    <w:rsid w:val="00980261"/>
    <w:rsid w:val="0098241B"/>
    <w:rsid w:val="009A5F74"/>
    <w:rsid w:val="009C5D70"/>
    <w:rsid w:val="009D1B09"/>
    <w:rsid w:val="009D286F"/>
    <w:rsid w:val="00A1221B"/>
    <w:rsid w:val="00A155A2"/>
    <w:rsid w:val="00A16E6C"/>
    <w:rsid w:val="00A1703B"/>
    <w:rsid w:val="00A2328E"/>
    <w:rsid w:val="00A31F25"/>
    <w:rsid w:val="00A34EBF"/>
    <w:rsid w:val="00A35DDD"/>
    <w:rsid w:val="00A51A80"/>
    <w:rsid w:val="00A622CA"/>
    <w:rsid w:val="00AA67F0"/>
    <w:rsid w:val="00AA68A2"/>
    <w:rsid w:val="00B06078"/>
    <w:rsid w:val="00B06793"/>
    <w:rsid w:val="00B17948"/>
    <w:rsid w:val="00B2177A"/>
    <w:rsid w:val="00B37367"/>
    <w:rsid w:val="00B83668"/>
    <w:rsid w:val="00B849E1"/>
    <w:rsid w:val="00B912C9"/>
    <w:rsid w:val="00BB6460"/>
    <w:rsid w:val="00BE48DE"/>
    <w:rsid w:val="00C00C9B"/>
    <w:rsid w:val="00C02FD5"/>
    <w:rsid w:val="00C14796"/>
    <w:rsid w:val="00C43284"/>
    <w:rsid w:val="00C72B5A"/>
    <w:rsid w:val="00C94E2A"/>
    <w:rsid w:val="00C95C56"/>
    <w:rsid w:val="00CD0EC1"/>
    <w:rsid w:val="00CD1B84"/>
    <w:rsid w:val="00CD1FEF"/>
    <w:rsid w:val="00D021A6"/>
    <w:rsid w:val="00D038DD"/>
    <w:rsid w:val="00D24C7D"/>
    <w:rsid w:val="00D26ADE"/>
    <w:rsid w:val="00D375A9"/>
    <w:rsid w:val="00D51208"/>
    <w:rsid w:val="00D865CE"/>
    <w:rsid w:val="00DA334B"/>
    <w:rsid w:val="00DB7C22"/>
    <w:rsid w:val="00DB7F9D"/>
    <w:rsid w:val="00DC1671"/>
    <w:rsid w:val="00DC7D35"/>
    <w:rsid w:val="00DD5954"/>
    <w:rsid w:val="00DD630A"/>
    <w:rsid w:val="00DF6539"/>
    <w:rsid w:val="00E06A78"/>
    <w:rsid w:val="00E1104F"/>
    <w:rsid w:val="00E128D7"/>
    <w:rsid w:val="00E22711"/>
    <w:rsid w:val="00E532F9"/>
    <w:rsid w:val="00E676B0"/>
    <w:rsid w:val="00E90644"/>
    <w:rsid w:val="00E95F06"/>
    <w:rsid w:val="00EA6187"/>
    <w:rsid w:val="00EC1362"/>
    <w:rsid w:val="00EC39D7"/>
    <w:rsid w:val="00EC6793"/>
    <w:rsid w:val="00EE3943"/>
    <w:rsid w:val="00F2314B"/>
    <w:rsid w:val="00F23C32"/>
    <w:rsid w:val="00F268F9"/>
    <w:rsid w:val="00F41983"/>
    <w:rsid w:val="00F61FCB"/>
    <w:rsid w:val="00F641E1"/>
    <w:rsid w:val="00F70039"/>
    <w:rsid w:val="00F80958"/>
    <w:rsid w:val="00FC030E"/>
    <w:rsid w:val="00FC400A"/>
    <w:rsid w:val="00FD554A"/>
    <w:rsid w:val="00FE45A3"/>
    <w:rsid w:val="00FE65CD"/>
    <w:rsid w:val="00FE68B1"/>
    <w:rsid w:val="00FF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0E2BF4"/>
  <w15:chartTrackingRefBased/>
  <w15:docId w15:val="{1714F75F-698E-4E3C-8CBE-EF36383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36F5"/>
  </w:style>
  <w:style w:type="paragraph" w:styleId="Cmsor1">
    <w:name w:val="heading 1"/>
    <w:basedOn w:val="Norml"/>
    <w:next w:val="Norml"/>
    <w:qFormat/>
    <w:rsid w:val="001C36F5"/>
    <w:pPr>
      <w:keepNext/>
      <w:outlineLvl w:val="0"/>
    </w:pPr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1C36F5"/>
    <w:pPr>
      <w:keepNext/>
      <w:ind w:left="709"/>
      <w:jc w:val="both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1C36F5"/>
    <w:pPr>
      <w:keepNext/>
      <w:ind w:left="4957" w:hanging="137"/>
      <w:jc w:val="both"/>
      <w:outlineLvl w:val="2"/>
    </w:pPr>
    <w:rPr>
      <w:rFonts w:ascii="Arial" w:hAnsi="Arial"/>
      <w:b/>
      <w:i/>
      <w:sz w:val="24"/>
    </w:rPr>
  </w:style>
  <w:style w:type="paragraph" w:styleId="Cmsor4">
    <w:name w:val="heading 4"/>
    <w:basedOn w:val="Norml"/>
    <w:next w:val="Norml"/>
    <w:qFormat/>
    <w:rsid w:val="001C36F5"/>
    <w:pPr>
      <w:keepNext/>
      <w:ind w:left="4957" w:firstLine="288"/>
      <w:jc w:val="both"/>
      <w:outlineLvl w:val="3"/>
    </w:pPr>
    <w:rPr>
      <w:rFonts w:ascii="Arial" w:hAnsi="Arial"/>
      <w:b/>
      <w:i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C36F5"/>
    <w:pPr>
      <w:jc w:val="center"/>
    </w:pPr>
    <w:rPr>
      <w:rFonts w:ascii="Arial" w:hAnsi="Arial"/>
      <w:sz w:val="24"/>
    </w:rPr>
  </w:style>
  <w:style w:type="paragraph" w:styleId="Alcm">
    <w:name w:val="Subtitle"/>
    <w:basedOn w:val="Norml"/>
    <w:qFormat/>
    <w:rsid w:val="001C36F5"/>
    <w:pPr>
      <w:jc w:val="center"/>
    </w:pPr>
    <w:rPr>
      <w:rFonts w:ascii="Arial" w:hAnsi="Arial"/>
      <w:b/>
      <w:i/>
      <w:sz w:val="24"/>
    </w:rPr>
  </w:style>
  <w:style w:type="paragraph" w:styleId="Szvegtrzsbehzssal">
    <w:name w:val="Body Text Indent"/>
    <w:basedOn w:val="Norml"/>
    <w:rsid w:val="001C36F5"/>
    <w:pPr>
      <w:ind w:firstLine="567"/>
      <w:jc w:val="both"/>
    </w:pPr>
    <w:rPr>
      <w:rFonts w:ascii="Arial" w:hAnsi="Arial"/>
      <w:sz w:val="24"/>
    </w:rPr>
  </w:style>
  <w:style w:type="paragraph" w:styleId="lfej">
    <w:name w:val="header"/>
    <w:basedOn w:val="Norml"/>
    <w:rsid w:val="001C36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C36F5"/>
  </w:style>
  <w:style w:type="paragraph" w:styleId="Buborkszveg">
    <w:name w:val="Balloon Text"/>
    <w:basedOn w:val="Norml"/>
    <w:semiHidden/>
    <w:rsid w:val="004F08A6"/>
    <w:rPr>
      <w:rFonts w:ascii="Tahoma" w:hAnsi="Tahoma" w:cs="Tahoma"/>
      <w:sz w:val="16"/>
      <w:szCs w:val="16"/>
    </w:rPr>
  </w:style>
  <w:style w:type="character" w:styleId="Hiperhivatkozs">
    <w:name w:val="Hyperlink"/>
    <w:rsid w:val="00577A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jduszoboszlo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78417-4BF9-4DA7-A92A-872C8C67A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891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 FELHIVÁS</vt:lpstr>
    </vt:vector>
  </TitlesOfParts>
  <Company>Hajdúszoboszlói Polgármesteri Hivatal</Company>
  <LinksUpToDate>false</LinksUpToDate>
  <CharactersWithSpaces>7026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 FELHIVÁS</dc:title>
  <dc:subject/>
  <dc:creator>Cseh Emma</dc:creator>
  <cp:keywords/>
  <cp:lastModifiedBy>Molnár Viktória</cp:lastModifiedBy>
  <cp:revision>4</cp:revision>
  <cp:lastPrinted>2009-03-11T09:39:00Z</cp:lastPrinted>
  <dcterms:created xsi:type="dcterms:W3CDTF">2018-08-01T12:48:00Z</dcterms:created>
  <dcterms:modified xsi:type="dcterms:W3CDTF">2018-08-01T12:51:00Z</dcterms:modified>
</cp:coreProperties>
</file>